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74D" w:rsidRDefault="009A01C9">
      <w:pPr>
        <w:pStyle w:val="Default"/>
        <w:jc w:val="center"/>
      </w:pPr>
      <w:proofErr w:type="spellStart"/>
      <w:r>
        <w:rPr>
          <w:rFonts w:ascii="Times New Roman" w:hAnsi="Times New Roman"/>
          <w:b/>
          <w:bCs/>
          <w:sz w:val="26"/>
          <w:szCs w:val="26"/>
          <w:u w:val="single"/>
        </w:rPr>
        <w:t>Intercapillary</w:t>
      </w:r>
      <w:proofErr w:type="spellEnd"/>
      <w:r>
        <w:rPr>
          <w:rFonts w:ascii="Times New Roman" w:hAnsi="Times New Roman"/>
          <w:b/>
          <w:bCs/>
          <w:sz w:val="26"/>
          <w:szCs w:val="26"/>
          <w:u w:val="single"/>
        </w:rPr>
        <w:t xml:space="preserve"> Glomerulosclerosis</w:t>
      </w:r>
    </w:p>
    <w:p w:rsidR="007D374D" w:rsidRDefault="007D374D">
      <w:pPr>
        <w:pStyle w:val="Default"/>
        <w:jc w:val="center"/>
      </w:pPr>
    </w:p>
    <w:p w:rsidR="007D374D" w:rsidRDefault="009A01C9">
      <w:pPr>
        <w:pStyle w:val="Default"/>
      </w:pPr>
      <w:r>
        <w:rPr>
          <w:rFonts w:ascii="Times New Roman" w:hAnsi="Times New Roman"/>
          <w:sz w:val="24"/>
          <w:szCs w:val="24"/>
        </w:rPr>
        <w:t>The first stage of treating inter capillary glomerulosclerosis is to treat diabetes and high blood pressure. This can then prevent and delay kidney dysfunction and failure.</w:t>
      </w:r>
    </w:p>
    <w:p w:rsidR="007D374D" w:rsidRDefault="007D374D">
      <w:pPr>
        <w:pStyle w:val="Default"/>
      </w:pPr>
    </w:p>
    <w:p w:rsidR="007D374D" w:rsidRPr="009A01C9" w:rsidRDefault="009A01C9">
      <w:pPr>
        <w:pStyle w:val="Default"/>
        <w:rPr>
          <w:b/>
        </w:rPr>
      </w:pPr>
      <w:r w:rsidRPr="009A01C9">
        <w:rPr>
          <w:rFonts w:ascii="Times New Roman" w:hAnsi="Times New Roman"/>
          <w:b/>
          <w:sz w:val="24"/>
          <w:szCs w:val="24"/>
        </w:rPr>
        <w:t>Medication</w:t>
      </w:r>
    </w:p>
    <w:p w:rsidR="007D374D" w:rsidRDefault="009A01C9">
      <w:pPr>
        <w:pStyle w:val="Default"/>
      </w:pPr>
      <w:r>
        <w:rPr>
          <w:rFonts w:ascii="Times New Roman" w:hAnsi="Times New Roman"/>
          <w:sz w:val="24"/>
          <w:szCs w:val="24"/>
        </w:rPr>
        <w:t xml:space="preserve">If treated early medications may </w:t>
      </w:r>
      <w:r>
        <w:rPr>
          <w:rFonts w:ascii="Times New Roman" w:hAnsi="Times New Roman"/>
          <w:sz w:val="24"/>
          <w:szCs w:val="24"/>
        </w:rPr>
        <w:t>include:</w:t>
      </w:r>
    </w:p>
    <w:p w:rsidR="007D374D" w:rsidRDefault="009A01C9">
      <w:pPr>
        <w:pStyle w:val="Defaul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may be prescribed angiotensin-</w:t>
      </w:r>
      <w:proofErr w:type="spellStart"/>
      <w:r>
        <w:rPr>
          <w:rFonts w:ascii="Times New Roman" w:hAnsi="Times New Roman"/>
          <w:sz w:val="24"/>
          <w:szCs w:val="24"/>
        </w:rPr>
        <w:t>coverting</w:t>
      </w:r>
      <w:proofErr w:type="spellEnd"/>
      <w:r>
        <w:rPr>
          <w:rFonts w:ascii="Times New Roman" w:hAnsi="Times New Roman"/>
          <w:sz w:val="24"/>
          <w:szCs w:val="24"/>
        </w:rPr>
        <w:t xml:space="preserve"> enzyme inhibitors or angiotensin II receptor blockers to treat high blood pressure. Don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t use both as it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 not advised because of the side effects. These medications are used to control high blood pressu</w:t>
      </w:r>
      <w:r>
        <w:rPr>
          <w:rFonts w:ascii="Times New Roman" w:hAnsi="Times New Roman"/>
          <w:sz w:val="24"/>
          <w:szCs w:val="24"/>
        </w:rPr>
        <w:t>re.</w:t>
      </w:r>
    </w:p>
    <w:p w:rsidR="007D374D" w:rsidRDefault="009A01C9">
      <w:pPr>
        <w:pStyle w:val="Defaul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Your doctors might prescribe statins which lower cholesterol and reduce protein in the blood.</w:t>
      </w:r>
    </w:p>
    <w:p w:rsidR="007D374D" w:rsidRDefault="009A01C9">
      <w:pPr>
        <w:pStyle w:val="Defaul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 will be recommended to take medicine which help to maintain healthy bones and manage your calcium phosphate balance.</w:t>
      </w:r>
    </w:p>
    <w:p w:rsidR="007D374D" w:rsidRDefault="009A01C9">
      <w:pPr>
        <w:pStyle w:val="Defaul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may also be prescribed a medicatio</w:t>
      </w:r>
      <w:r>
        <w:rPr>
          <w:rFonts w:ascii="Times New Roman" w:hAnsi="Times New Roman"/>
          <w:sz w:val="24"/>
          <w:szCs w:val="24"/>
        </w:rPr>
        <w:t>n that controls</w:t>
      </w:r>
      <w:r>
        <w:rPr>
          <w:rFonts w:ascii="Times New Roman" w:hAnsi="Times New Roman"/>
          <w:sz w:val="24"/>
          <w:szCs w:val="24"/>
        </w:rPr>
        <w:t xml:space="preserve"> the protein in your urine which helps kidney function.</w:t>
      </w:r>
    </w:p>
    <w:p w:rsidR="007D374D" w:rsidRDefault="007D374D">
      <w:pPr>
        <w:pStyle w:val="Default"/>
      </w:pPr>
    </w:p>
    <w:p w:rsidR="007D374D" w:rsidRPr="009A01C9" w:rsidRDefault="009A01C9">
      <w:pPr>
        <w:pStyle w:val="Default"/>
        <w:rPr>
          <w:b/>
        </w:rPr>
      </w:pPr>
      <w:r w:rsidRPr="009A01C9">
        <w:rPr>
          <w:rFonts w:ascii="Times New Roman" w:hAnsi="Times New Roman"/>
          <w:b/>
          <w:sz w:val="24"/>
          <w:szCs w:val="24"/>
        </w:rPr>
        <w:t>Advanced Stages</w:t>
      </w:r>
    </w:p>
    <w:p w:rsidR="007D374D" w:rsidRDefault="009A01C9">
      <w:pPr>
        <w:pStyle w:val="Default"/>
      </w:pPr>
      <w:r>
        <w:rPr>
          <w:rFonts w:ascii="Times New Roman" w:hAnsi="Times New Roman"/>
          <w:sz w:val="24"/>
          <w:szCs w:val="24"/>
        </w:rPr>
        <w:t>The disease can progress to kidney failure and your doctor can help with the care of this problem by replacing the function of kidneys and try to help you</w:t>
      </w:r>
      <w:r>
        <w:rPr>
          <w:rFonts w:ascii="Times New Roman" w:hAnsi="Times New Roman"/>
          <w:sz w:val="24"/>
          <w:szCs w:val="24"/>
        </w:rPr>
        <w:t xml:space="preserve"> to be more comfort</w:t>
      </w:r>
      <w:r>
        <w:rPr>
          <w:rFonts w:ascii="Times New Roman" w:hAnsi="Times New Roman"/>
          <w:sz w:val="24"/>
          <w:szCs w:val="24"/>
        </w:rPr>
        <w:t>able.</w:t>
      </w:r>
    </w:p>
    <w:p w:rsidR="007D374D" w:rsidRDefault="009A01C9">
      <w:pPr>
        <w:pStyle w:val="Defaul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In order to</w:t>
      </w:r>
      <w:proofErr w:type="gramEnd"/>
      <w:r>
        <w:rPr>
          <w:rFonts w:ascii="Times New Roman" w:hAnsi="Times New Roman"/>
          <w:sz w:val="24"/>
          <w:szCs w:val="24"/>
        </w:rPr>
        <w:t xml:space="preserve"> remove waste products and extra fluid from your blood your doctor may suggest kidney dialysis treatment. </w:t>
      </w:r>
      <w:proofErr w:type="spellStart"/>
      <w:r>
        <w:rPr>
          <w:rFonts w:ascii="Times New Roman" w:hAnsi="Times New Roman"/>
          <w:sz w:val="24"/>
          <w:szCs w:val="24"/>
        </w:rPr>
        <w:t>Hermodialysis</w:t>
      </w:r>
      <w:proofErr w:type="spellEnd"/>
      <w:r>
        <w:rPr>
          <w:rFonts w:ascii="Times New Roman" w:hAnsi="Times New Roman"/>
          <w:sz w:val="24"/>
          <w:szCs w:val="24"/>
        </w:rPr>
        <w:t xml:space="preserve"> method is the more common type of dialysis and means you will have to visit a dialysis </w:t>
      </w:r>
      <w:proofErr w:type="spellStart"/>
      <w:r>
        <w:rPr>
          <w:rFonts w:ascii="Times New Roman" w:hAnsi="Times New Roman"/>
          <w:sz w:val="24"/>
          <w:szCs w:val="24"/>
        </w:rPr>
        <w:t>centre</w:t>
      </w:r>
      <w:proofErr w:type="spellEnd"/>
      <w:r>
        <w:rPr>
          <w:rFonts w:ascii="Times New Roman" w:hAnsi="Times New Roman"/>
          <w:sz w:val="24"/>
          <w:szCs w:val="24"/>
        </w:rPr>
        <w:t xml:space="preserve"> to get connected to an ar</w:t>
      </w:r>
      <w:r>
        <w:rPr>
          <w:rFonts w:ascii="Times New Roman" w:hAnsi="Times New Roman"/>
          <w:sz w:val="24"/>
          <w:szCs w:val="24"/>
        </w:rPr>
        <w:t xml:space="preserve">tificial kidney machine three times a week for three to five hours. Peritoneal dialysis can be done at home </w:t>
      </w:r>
      <w:proofErr w:type="gramStart"/>
      <w:r>
        <w:rPr>
          <w:rFonts w:ascii="Times New Roman" w:hAnsi="Times New Roman"/>
          <w:sz w:val="24"/>
          <w:szCs w:val="24"/>
        </w:rPr>
        <w:t>through the use of</w:t>
      </w:r>
      <w:proofErr w:type="gramEnd"/>
      <w:r>
        <w:rPr>
          <w:rFonts w:ascii="Times New Roman" w:hAnsi="Times New Roman"/>
          <w:sz w:val="24"/>
          <w:szCs w:val="24"/>
        </w:rPr>
        <w:t xml:space="preserve"> a catheter. Cleansing fluid goes through a tube and helps to filter waste products from your blood. Then the waste products go</w:t>
      </w:r>
      <w:r>
        <w:rPr>
          <w:rFonts w:ascii="Times New Roman" w:hAnsi="Times New Roman"/>
          <w:sz w:val="24"/>
          <w:szCs w:val="24"/>
        </w:rPr>
        <w:t xml:space="preserve"> to your abdomen and are</w:t>
      </w:r>
      <w:r>
        <w:rPr>
          <w:rFonts w:ascii="Times New Roman" w:hAnsi="Times New Roman"/>
          <w:sz w:val="24"/>
          <w:szCs w:val="24"/>
        </w:rPr>
        <w:t xml:space="preserve"> discarded.</w:t>
      </w:r>
    </w:p>
    <w:p w:rsidR="007D374D" w:rsidRDefault="009A01C9">
      <w:pPr>
        <w:pStyle w:val="Defaul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Sometimes the best option is a kidney transplant where your doctor will evaluate your circumstance to see if you are eligible for the surgery.</w:t>
      </w:r>
    </w:p>
    <w:p w:rsidR="007D374D" w:rsidRDefault="009A01C9">
      <w:pPr>
        <w:pStyle w:val="Defaul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neither of these options suit you the only thing left is to make you as comf</w:t>
      </w:r>
      <w:r>
        <w:rPr>
          <w:rFonts w:ascii="Times New Roman" w:hAnsi="Times New Roman"/>
          <w:sz w:val="24"/>
          <w:szCs w:val="24"/>
        </w:rPr>
        <w:t>ortable as possible. Your doctor may recommend treatments to make your symptoms more manageable.</w:t>
      </w:r>
    </w:p>
    <w:p w:rsidR="007D374D" w:rsidRDefault="007D374D">
      <w:pPr>
        <w:pStyle w:val="Default"/>
      </w:pPr>
    </w:p>
    <w:p w:rsidR="007D374D" w:rsidRPr="009A01C9" w:rsidRDefault="009A01C9">
      <w:pPr>
        <w:pStyle w:val="Default"/>
        <w:rPr>
          <w:b/>
        </w:rPr>
      </w:pPr>
      <w:r w:rsidRPr="009A01C9">
        <w:rPr>
          <w:rFonts w:ascii="Times New Roman" w:hAnsi="Times New Roman"/>
          <w:b/>
          <w:sz w:val="24"/>
          <w:szCs w:val="24"/>
        </w:rPr>
        <w:t>Things you to do at Home</w:t>
      </w:r>
    </w:p>
    <w:p w:rsidR="007D374D" w:rsidRDefault="009A01C9">
      <w:pPr>
        <w:pStyle w:val="Defaul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Try and achieve thirty minutes of physical activity a day.</w:t>
      </w:r>
    </w:p>
    <w:p w:rsidR="007D374D" w:rsidRDefault="009A01C9">
      <w:pPr>
        <w:pStyle w:val="Defaul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 recommended to adjust your diet by eating lower-sodium, -potassium, a</w:t>
      </w:r>
      <w:r>
        <w:rPr>
          <w:rFonts w:ascii="Times New Roman" w:hAnsi="Times New Roman"/>
          <w:sz w:val="24"/>
          <w:szCs w:val="24"/>
        </w:rPr>
        <w:t>nd -protein foods.</w:t>
      </w:r>
    </w:p>
    <w:p w:rsidR="007D374D" w:rsidRDefault="009A01C9">
      <w:pPr>
        <w:pStyle w:val="Defaul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t smoke and if you do talk to your doctor about helping to quit.</w:t>
      </w:r>
    </w:p>
    <w:p w:rsidR="007D374D" w:rsidRDefault="009A01C9">
      <w:pPr>
        <w:pStyle w:val="Defaul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Try to maintain a heathy weight and you can talk to a doctor or dietitian to reduce your calories and increase your daily exercise.</w:t>
      </w:r>
    </w:p>
    <w:p w:rsidR="007D374D" w:rsidRDefault="009A01C9">
      <w:pPr>
        <w:pStyle w:val="Defaul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Sometimes taking an aspi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rin daily ca</w:t>
      </w:r>
      <w:r>
        <w:rPr>
          <w:rFonts w:ascii="Times New Roman" w:hAnsi="Times New Roman"/>
          <w:sz w:val="24"/>
          <w:szCs w:val="24"/>
        </w:rPr>
        <w:t>n help.</w:t>
      </w:r>
    </w:p>
    <w:p w:rsidR="007D374D" w:rsidRDefault="009A01C9">
      <w:pPr>
        <w:pStyle w:val="Defaul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Be able to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recognise</w:t>
      </w:r>
      <w:proofErr w:type="spellEnd"/>
      <w:r>
        <w:rPr>
          <w:rFonts w:ascii="Times New Roman" w:hAnsi="Times New Roman"/>
          <w:sz w:val="24"/>
          <w:szCs w:val="24"/>
        </w:rPr>
        <w:t xml:space="preserve"> when you might have contracted a urinary tract infection and contact your doctor immediately.  </w:t>
      </w:r>
    </w:p>
    <w:sectPr w:rsidR="007D374D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A01C9">
      <w:r>
        <w:separator/>
      </w:r>
    </w:p>
  </w:endnote>
  <w:endnote w:type="continuationSeparator" w:id="0">
    <w:p w:rsidR="00000000" w:rsidRDefault="009A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74D" w:rsidRDefault="007D37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A01C9">
      <w:r>
        <w:separator/>
      </w:r>
    </w:p>
  </w:footnote>
  <w:footnote w:type="continuationSeparator" w:id="0">
    <w:p w:rsidR="00000000" w:rsidRDefault="009A0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74D" w:rsidRDefault="007D37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37E2B"/>
    <w:multiLevelType w:val="hybridMultilevel"/>
    <w:tmpl w:val="8E06E1F0"/>
    <w:numStyleLink w:val="Bullet"/>
  </w:abstractNum>
  <w:abstractNum w:abstractNumId="1" w15:restartNumberingAfterBreak="0">
    <w:nsid w:val="0C9F4F6D"/>
    <w:multiLevelType w:val="hybridMultilevel"/>
    <w:tmpl w:val="8E06E1F0"/>
    <w:styleLink w:val="Bullet"/>
    <w:lvl w:ilvl="0" w:tplc="6F04605C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264EBF4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A92C6700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632CDDA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5528B6C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9C63280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B26EB4B4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CB22AB0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C005172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74D"/>
    <w:rsid w:val="007D374D"/>
    <w:rsid w:val="009A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3CB00"/>
  <w15:docId w15:val="{E66CDC39-ED66-4CB5-908E-E9E9613C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Natalie</cp:lastModifiedBy>
  <cp:revision>2</cp:revision>
  <dcterms:created xsi:type="dcterms:W3CDTF">2018-06-15T11:55:00Z</dcterms:created>
  <dcterms:modified xsi:type="dcterms:W3CDTF">2018-06-15T11:55:00Z</dcterms:modified>
</cp:coreProperties>
</file>