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A0F" w:rsidRDefault="00E16E25">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Hypothermia</w:t>
      </w:r>
    </w:p>
    <w:p w:rsidR="00020A0F" w:rsidRDefault="00020A0F">
      <w:pPr>
        <w:pStyle w:val="Body"/>
        <w:jc w:val="center"/>
        <w:rPr>
          <w:rFonts w:ascii="Times New Roman" w:eastAsia="Times New Roman" w:hAnsi="Times New Roman" w:cs="Times New Roman"/>
          <w:b/>
          <w:bCs/>
          <w:sz w:val="26"/>
          <w:szCs w:val="26"/>
          <w:u w:val="single"/>
        </w:rPr>
      </w:pPr>
    </w:p>
    <w:p w:rsidR="00020A0F" w:rsidRDefault="00E16E25">
      <w:pPr>
        <w:pStyle w:val="Body"/>
        <w:rPr>
          <w:rFonts w:ascii="Times New Roman" w:eastAsia="Times New Roman" w:hAnsi="Times New Roman" w:cs="Times New Roman"/>
          <w:sz w:val="24"/>
          <w:szCs w:val="24"/>
        </w:rPr>
      </w:pPr>
      <w:r>
        <w:rPr>
          <w:rFonts w:ascii="Times New Roman" w:hAnsi="Times New Roman"/>
          <w:sz w:val="24"/>
          <w:szCs w:val="24"/>
        </w:rPr>
        <w:t>Treatment must start immediately for those who have hypothermia. If medical assistance is unavailable there are some first aid guidelines you can follow until medical assistance becomes available. If the patient’s</w:t>
      </w:r>
      <w:r>
        <w:rPr>
          <w:rFonts w:ascii="Times New Roman" w:hAnsi="Times New Roman"/>
          <w:sz w:val="24"/>
          <w:szCs w:val="24"/>
        </w:rPr>
        <w:t xml:space="preserve"> body temperature will not </w:t>
      </w:r>
      <w:r>
        <w:rPr>
          <w:rFonts w:ascii="Times New Roman" w:hAnsi="Times New Roman"/>
          <w:sz w:val="24"/>
          <w:szCs w:val="24"/>
        </w:rPr>
        <w:t xml:space="preserve">rise, they will need to be taken to hospital </w:t>
      </w:r>
      <w:proofErr w:type="gramStart"/>
      <w:r>
        <w:rPr>
          <w:rFonts w:ascii="Times New Roman" w:hAnsi="Times New Roman"/>
          <w:sz w:val="24"/>
          <w:szCs w:val="24"/>
        </w:rPr>
        <w:t>in order to</w:t>
      </w:r>
      <w:proofErr w:type="gramEnd"/>
      <w:r>
        <w:rPr>
          <w:rFonts w:ascii="Times New Roman" w:hAnsi="Times New Roman"/>
          <w:sz w:val="24"/>
          <w:szCs w:val="24"/>
        </w:rPr>
        <w:t xml:space="preserve"> receive emergency medical care to make sure their temperature rises.</w:t>
      </w:r>
    </w:p>
    <w:p w:rsidR="00020A0F" w:rsidRDefault="00020A0F">
      <w:pPr>
        <w:pStyle w:val="Body"/>
        <w:rPr>
          <w:rFonts w:ascii="Times New Roman" w:eastAsia="Times New Roman" w:hAnsi="Times New Roman" w:cs="Times New Roman"/>
          <w:sz w:val="24"/>
          <w:szCs w:val="24"/>
        </w:rPr>
      </w:pPr>
    </w:p>
    <w:p w:rsidR="00020A0F" w:rsidRDefault="00E16E25">
      <w:pPr>
        <w:pStyle w:val="Body"/>
        <w:rPr>
          <w:rFonts w:ascii="Times New Roman" w:eastAsia="Times New Roman" w:hAnsi="Times New Roman" w:cs="Times New Roman"/>
          <w:b/>
          <w:bCs/>
          <w:sz w:val="24"/>
          <w:szCs w:val="24"/>
        </w:rPr>
      </w:pPr>
      <w:r>
        <w:rPr>
          <w:rFonts w:ascii="Times New Roman" w:hAnsi="Times New Roman"/>
          <w:b/>
          <w:bCs/>
          <w:sz w:val="24"/>
          <w:szCs w:val="24"/>
        </w:rPr>
        <w:t>First Aid</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The first step is to always be gentle with the patient. Handle and move them with care but don</w:t>
      </w:r>
      <w:r>
        <w:rPr>
          <w:rFonts w:ascii="Times New Roman" w:hAnsi="Times New Roman"/>
          <w:sz w:val="24"/>
          <w:szCs w:val="24"/>
        </w:rPr>
        <w:t>’</w:t>
      </w:r>
      <w:r>
        <w:rPr>
          <w:rFonts w:ascii="Times New Roman" w:hAnsi="Times New Roman"/>
          <w:sz w:val="24"/>
          <w:szCs w:val="24"/>
        </w:rPr>
        <w:t>t move them too much, on</w:t>
      </w:r>
      <w:r>
        <w:rPr>
          <w:rFonts w:ascii="Times New Roman" w:hAnsi="Times New Roman"/>
          <w:sz w:val="24"/>
          <w:szCs w:val="24"/>
        </w:rPr>
        <w:t>ly when it might be necessary. Never rub or massage the patient to warm them as it can trigger a cardiac arrest.</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it</w:t>
      </w:r>
      <w:r>
        <w:rPr>
          <w:rFonts w:ascii="Times New Roman" w:hAnsi="Times New Roman"/>
          <w:sz w:val="24"/>
          <w:szCs w:val="24"/>
        </w:rPr>
        <w:t>’</w:t>
      </w:r>
      <w:r>
        <w:rPr>
          <w:rFonts w:ascii="Times New Roman" w:hAnsi="Times New Roman"/>
          <w:sz w:val="24"/>
          <w:szCs w:val="24"/>
        </w:rPr>
        <w:t>s possible move the patient to a warm, dry area and if this isn</w:t>
      </w:r>
      <w:r>
        <w:rPr>
          <w:rFonts w:ascii="Times New Roman" w:hAnsi="Times New Roman"/>
          <w:sz w:val="24"/>
          <w:szCs w:val="24"/>
        </w:rPr>
        <w:t>’</w:t>
      </w:r>
      <w:r>
        <w:rPr>
          <w:rFonts w:ascii="Times New Roman" w:hAnsi="Times New Roman"/>
          <w:sz w:val="24"/>
          <w:szCs w:val="24"/>
        </w:rPr>
        <w:t>t possible try to shield them from the cold and wind. Try to keep them in</w:t>
      </w:r>
      <w:r>
        <w:rPr>
          <w:rFonts w:ascii="Times New Roman" w:hAnsi="Times New Roman"/>
          <w:sz w:val="24"/>
          <w:szCs w:val="24"/>
        </w:rPr>
        <w:t xml:space="preserve"> a horizontal position</w:t>
      </w:r>
      <w:bookmarkStart w:id="0" w:name="_GoBack"/>
      <w:bookmarkEnd w:id="0"/>
      <w:r>
        <w:rPr>
          <w:rFonts w:ascii="Times New Roman" w:hAnsi="Times New Roman"/>
          <w:sz w:val="24"/>
          <w:szCs w:val="24"/>
        </w:rPr>
        <w:t>.</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the patients clothing is wet make sure to remove it. Cut it away if necessary.</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Apply layers of dry blankets, or coats, </w:t>
      </w:r>
      <w:proofErr w:type="gramStart"/>
      <w:r>
        <w:rPr>
          <w:rFonts w:ascii="Times New Roman" w:hAnsi="Times New Roman"/>
          <w:sz w:val="24"/>
          <w:szCs w:val="24"/>
        </w:rPr>
        <w:t>in order to</w:t>
      </w:r>
      <w:proofErr w:type="gramEnd"/>
      <w:r>
        <w:rPr>
          <w:rFonts w:ascii="Times New Roman" w:hAnsi="Times New Roman"/>
          <w:sz w:val="24"/>
          <w:szCs w:val="24"/>
        </w:rPr>
        <w:t xml:space="preserve"> warm the patient. Also cover the patients head with only the face exposed.</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 xml:space="preserve">Attempt to shield the </w:t>
      </w:r>
      <w:r>
        <w:rPr>
          <w:rFonts w:ascii="Times New Roman" w:hAnsi="Times New Roman"/>
          <w:sz w:val="24"/>
          <w:szCs w:val="24"/>
        </w:rPr>
        <w:t>patient from the cold ground by laying them on the back on top of a blanket or another warm surface.</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you</w:t>
      </w:r>
      <w:r>
        <w:rPr>
          <w:rFonts w:ascii="Times New Roman" w:hAnsi="Times New Roman"/>
          <w:sz w:val="24"/>
          <w:szCs w:val="24"/>
        </w:rPr>
        <w:t>’</w:t>
      </w:r>
      <w:r>
        <w:rPr>
          <w:rFonts w:ascii="Times New Roman" w:hAnsi="Times New Roman"/>
          <w:sz w:val="24"/>
          <w:szCs w:val="24"/>
        </w:rPr>
        <w:t>re CPR trained you might have to begin using it if the patient</w:t>
      </w:r>
      <w:r>
        <w:rPr>
          <w:rFonts w:ascii="Times New Roman" w:hAnsi="Times New Roman"/>
          <w:sz w:val="24"/>
          <w:szCs w:val="24"/>
        </w:rPr>
        <w:t>’</w:t>
      </w:r>
      <w:r>
        <w:rPr>
          <w:rFonts w:ascii="Times New Roman" w:hAnsi="Times New Roman"/>
          <w:sz w:val="24"/>
          <w:szCs w:val="24"/>
        </w:rPr>
        <w:t>s breathing has stopped or is dangerously low and shallow. Be aware that a patient be</w:t>
      </w:r>
      <w:r>
        <w:rPr>
          <w:rFonts w:ascii="Times New Roman" w:hAnsi="Times New Roman"/>
          <w:sz w:val="24"/>
          <w:szCs w:val="24"/>
        </w:rPr>
        <w:t xml:space="preserve"> hypothermia might appear to be unconscious with little or no signs of breathing or a pulse.</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If the patient is awake and able to swallow, warm drink that are sweet, nonalcoholic and not caffeinated can warm to the body up.</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Apply warm, dry compresses to the</w:t>
      </w:r>
      <w:r>
        <w:rPr>
          <w:rFonts w:ascii="Times New Roman" w:hAnsi="Times New Roman"/>
          <w:sz w:val="24"/>
          <w:szCs w:val="24"/>
        </w:rPr>
        <w:t xml:space="preserve"> neck, chest wall, or groin. These compresses can be in the form of first-aid compresses which warm up when squeezed, or makeshift congresses of warm water in plastic bottle or warmed towels. Avoid applying warm compresses on the arms or legs as it can for</w:t>
      </w:r>
      <w:r>
        <w:rPr>
          <w:rFonts w:ascii="Times New Roman" w:hAnsi="Times New Roman"/>
          <w:sz w:val="24"/>
          <w:szCs w:val="24"/>
        </w:rPr>
        <w:t>ce cold blood back towards the heart, lungs, and brain which can be fatal as the core temperature could drop.</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Never apply direct heat to the patient as the extreme heat could damage the skin or cause irregular heartbeats and lead to the heart stopping.</w:t>
      </w:r>
    </w:p>
    <w:p w:rsidR="00020A0F" w:rsidRDefault="00020A0F">
      <w:pPr>
        <w:pStyle w:val="Body"/>
        <w:rPr>
          <w:rFonts w:ascii="Times New Roman" w:eastAsia="Times New Roman" w:hAnsi="Times New Roman" w:cs="Times New Roman"/>
          <w:sz w:val="24"/>
          <w:szCs w:val="24"/>
        </w:rPr>
      </w:pPr>
    </w:p>
    <w:p w:rsidR="00020A0F" w:rsidRDefault="00E16E25">
      <w:pPr>
        <w:pStyle w:val="Body"/>
        <w:rPr>
          <w:rFonts w:ascii="Times New Roman" w:eastAsia="Times New Roman" w:hAnsi="Times New Roman" w:cs="Times New Roman"/>
          <w:b/>
          <w:bCs/>
          <w:sz w:val="24"/>
          <w:szCs w:val="24"/>
        </w:rPr>
      </w:pPr>
      <w:r>
        <w:rPr>
          <w:rFonts w:ascii="Times New Roman" w:hAnsi="Times New Roman"/>
          <w:b/>
          <w:bCs/>
          <w:sz w:val="24"/>
          <w:szCs w:val="24"/>
        </w:rPr>
        <w:t>Me</w:t>
      </w:r>
      <w:r>
        <w:rPr>
          <w:rFonts w:ascii="Times New Roman" w:hAnsi="Times New Roman"/>
          <w:b/>
          <w:bCs/>
          <w:sz w:val="24"/>
          <w:szCs w:val="24"/>
        </w:rPr>
        <w:t>dical Treatments</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For mild hypothermia it might only be warm blankets and warm drinks that are needed.</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There is a procedure which consists of drawing the blood of the hypothermia patient, warmed up and then recirculated into the body in a hemodialysis machi</w:t>
      </w:r>
      <w:r>
        <w:rPr>
          <w:rFonts w:ascii="Times New Roman" w:hAnsi="Times New Roman"/>
          <w:sz w:val="24"/>
          <w:szCs w:val="24"/>
        </w:rPr>
        <w:t xml:space="preserve">ne. </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Warm fluids could be put into the body through intravenously.</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The airways could be warmed by using humidified oxygen through a mask or nasal tube.</w:t>
      </w:r>
    </w:p>
    <w:p w:rsidR="00020A0F" w:rsidRDefault="00E16E25">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The use of catheters to insert warm saltwater solutions into parts of the body such as the lungs, and ab</w:t>
      </w:r>
      <w:r>
        <w:rPr>
          <w:rFonts w:ascii="Times New Roman" w:hAnsi="Times New Roman"/>
          <w:sz w:val="24"/>
          <w:szCs w:val="24"/>
        </w:rPr>
        <w:t>dominal cavity.</w:t>
      </w:r>
    </w:p>
    <w:p w:rsidR="00020A0F" w:rsidRDefault="00020A0F">
      <w:pPr>
        <w:pStyle w:val="Body"/>
      </w:pPr>
    </w:p>
    <w:sectPr w:rsidR="00020A0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16E25">
      <w:r>
        <w:separator/>
      </w:r>
    </w:p>
  </w:endnote>
  <w:endnote w:type="continuationSeparator" w:id="0">
    <w:p w:rsidR="00000000" w:rsidRDefault="00E1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0F" w:rsidRDefault="00020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16E25">
      <w:r>
        <w:separator/>
      </w:r>
    </w:p>
  </w:footnote>
  <w:footnote w:type="continuationSeparator" w:id="0">
    <w:p w:rsidR="00000000" w:rsidRDefault="00E1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0F" w:rsidRDefault="00020A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D27B6"/>
    <w:multiLevelType w:val="hybridMultilevel"/>
    <w:tmpl w:val="70B8B950"/>
    <w:numStyleLink w:val="Bullet"/>
  </w:abstractNum>
  <w:abstractNum w:abstractNumId="1" w15:restartNumberingAfterBreak="0">
    <w:nsid w:val="6E7B23F2"/>
    <w:multiLevelType w:val="hybridMultilevel"/>
    <w:tmpl w:val="70B8B950"/>
    <w:styleLink w:val="Bullet"/>
    <w:lvl w:ilvl="0" w:tplc="B6E044B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6842488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5944CF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4D43EC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5D6DD4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01765EB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310C18A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A728269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662EDD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0F"/>
    <w:rsid w:val="00020A0F"/>
    <w:rsid w:val="00E1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2018-06-27T08:30:00Z</dcterms:created>
  <dcterms:modified xsi:type="dcterms:W3CDTF">2018-06-27T08:30:00Z</dcterms:modified>
</cp:coreProperties>
</file>